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Источники вторичного электропитания</w:t>
      </w:r>
      <w:r>
        <w:rPr>
          <w:rFonts w:hint="default" w:ascii="Times New Roman" w:hAnsi="Times New Roman" w:eastAsia="TimesNewRomanPS-BoldMT" w:cs="Times New Roman"/>
          <w:b/>
          <w:bCs w:val="0"/>
          <w:color w:val="000000"/>
          <w:sz w:val="28"/>
          <w:szCs w:val="28"/>
          <w:lang w:val="ru-RU"/>
        </w:rPr>
        <w:t>ю.</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Структурные схемы выпрямителей</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Выпрямители и их основные параметры.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Управляемые полупроводниковые вентили-тиристоры</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Параллельное и последовательное соединение диодов</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однополупериодная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мостовая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rPr>
        <w:t>Схемы защиты выходного транзистора.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rPr>
        <w:t>Трехвыводные стабилизаторы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lang w:val="ru-RU"/>
        </w:rPr>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Helvetica" w:hAnsi="Helvetica" w:eastAsia="Helvetica"/>
          <w:color w:val="auto"/>
          <w:sz w:val="24"/>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lang w:val="en-US"/>
        </w:rPr>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74360" cy="3745865"/>
            <wp:effectExtent l="0" t="0" r="2540" b="698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674360" cy="374586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реальных условиях выпрямители практически не работают на чисто активную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нагрузку, так как для уменьшения пульсаций выпрямленного напряжения между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схемой выпрямления и нагрузкой включаются сглаживающие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содержащие индуктивности и емкости. В некоторых случаях и сама нагрузка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содержит элементы с емкостью, индуктивностью и внешней ЭДС.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и емкостных элементов или встречной ЭДС в цепи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 существенное влияние на работу выпрямителя. Кроме того, внутренние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активные и индуктивные сопротивления всех элементов выпрямителя (вентилей,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дестабилизирующие факторы (несинусоидальность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питающих напряжений и их асимметрия) оказывают большое влияние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процессы, протекающие в выпрямителях.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Работой выпрямителя на нагрузку с емкостной реак¬цией называется такой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режим, при котором параллельно нагрузке включен конденсатор,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использовании конденсатора в качестве первого элемента сглаживающего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рисунке 7.1, а приведена однофазная однополупериодная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работающая на нагрузку емкостного характера; на рисунке 7.1,б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графики напряжений и токов в схеме. Для упрощения анализа работы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что процесс заряда и разряда конденсатора С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установившимся,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 е. к моменту t0 (рисунок 7.1,б, верхний график),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конденсаторе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имеет значение, равное uС0.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t0 - t1 катод диода (точка К схемы) обладает более высоким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потенциалом, чем анод, потенциал которого определяется значением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u2 (рисунок 7.1,б, график показан пунктиром), следовательно, диод закрыт,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 С разряжается через сопротивление нагрузки RH, при этом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i0 равен току разряда конденсатора iP, напряжение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по экспоненциальному за¬кону, и скорость разряда зависит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времени цепи разряда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79245" cy="572135"/>
            <wp:effectExtent l="0" t="0" r="1905" b="8890"/>
            <wp:docPr id="9" name="Изображение 9" descr="Снимок экрана 2023-12-09 в 18.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3-12-09 в 18.13.14"/>
                    <pic:cNvPicPr>
                      <a:picLocks noChangeAspect="1"/>
                    </pic:cNvPicPr>
                  </pic:nvPicPr>
                  <pic:blipFill>
                    <a:blip r:embed="rId13"/>
                    <a:stretch>
                      <a:fillRect/>
                    </a:stretch>
                  </pic:blipFill>
                  <pic:spPr>
                    <a:xfrm>
                      <a:off x="0" y="0"/>
                      <a:ext cx="1579245" cy="57213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 момента t1 диод открывается и будет открыт до момента t2, поскольку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интервале времени t1 - t2 напряжение t2, определяющее потенциал анода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оказывается больше потенциала катода (точка K), который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напряжением u2 (рисунок 7.1,б, верхний график). Через открытый таким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диод протекает ток iVD, который одновременно заряжает конденсатор и питает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т. 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iVD= i0+iЗ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где iЗ - ток заряда конденсатора С.</w:t>
      </w:r>
      <w:r>
        <w:rPr>
          <w:rFonts w:hint="default" w:ascii="Times New Roman" w:hAnsi="Times New Roman" w:eastAsia="TimesNewRomanPSMT" w:cs="Times New Roman"/>
          <w:color w:val="000000"/>
          <w:sz w:val="28"/>
          <w:szCs w:val="28"/>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Напряжение на конденсаторе uC увеличивается (по экспоненциальному закону),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скорость нарастания зависит от постоянной времени заряда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316355" cy="469265"/>
            <wp:effectExtent l="0" t="0" r="7620" b="6985"/>
            <wp:docPr id="15" name="Изображение 15" descr="Снимок экрана 2023-12-09 в 18.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3-12-09 в 18.15.37"/>
                    <pic:cNvPicPr>
                      <a:picLocks noChangeAspect="1"/>
                    </pic:cNvPicPr>
                  </pic:nvPicPr>
                  <pic:blipFill>
                    <a:blip r:embed="rId14"/>
                    <a:stretch>
                      <a:fillRect/>
                    </a:stretch>
                  </pic:blipFill>
                  <pic:spPr>
                    <a:xfrm>
                      <a:off x="0" y="0"/>
                      <a:ext cx="1316355" cy="469265"/>
                    </a:xfrm>
                    <a:prstGeom prst="rect">
                      <a:avLst/>
                    </a:prstGeom>
                  </pic:spPr>
                </pic:pic>
              </a:graphicData>
            </a:graphic>
          </wp:inline>
        </w:drawing>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lang w:val="ru-RU"/>
        </w:rPr>
        <w:drawing>
          <wp:inline distT="0" distB="0" distL="114300" distR="114300">
            <wp:extent cx="638175" cy="403860"/>
            <wp:effectExtent l="0" t="0" r="0" b="5715"/>
            <wp:docPr id="16" name="Изображение 16" descr="Снимок экрана 2023-12-09 в 1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09 в 18.17.43"/>
                    <pic:cNvPicPr>
                      <a:picLocks noChangeAspect="1"/>
                    </pic:cNvPicPr>
                  </pic:nvPicPr>
                  <pic:blipFill>
                    <a:blip r:embed="rId15"/>
                    <a:stretch>
                      <a:fillRect/>
                    </a:stretch>
                  </pic:blipFill>
                  <pic:spPr>
                    <a:xfrm>
                      <a:off x="0" y="0"/>
                      <a:ext cx="638175" cy="4038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 rДИН + rТР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в котором rДИН — динамическое сопротивление диода; rТР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обмоток трансформатора, приведенное к фазе вторичной обмотки.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5085" cy="4330700"/>
            <wp:effectExtent l="0" t="0" r="5715" b="3175"/>
            <wp:docPr id="17" name="Изображение 17" descr="Снимок экрана 2023-12-09 в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3-12-09 в 18.18.22"/>
                    <pic:cNvPicPr>
                      <a:picLocks noChangeAspect="1"/>
                    </pic:cNvPicPr>
                  </pic:nvPicPr>
                  <pic:blipFill>
                    <a:blip r:embed="rId16"/>
                    <a:stretch>
                      <a:fillRect/>
                    </a:stretch>
                  </pic:blipFill>
                  <pic:spPr>
                    <a:xfrm>
                      <a:off x="0" y="0"/>
                      <a:ext cx="6395085" cy="4330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7.1 - Однополупериодная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Затем в интервале времени t2 – t3 диод вновь закрывается и схема работает так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же, как и в интервале t0 - t1, т. е. конденсатор С опять разряжается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поддерживая при этом в ней ток i0 прежнего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напряжения u0 в соответствии со схемой включения конденсатора С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(рисунок 7.1, а) повторяет график напряжения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если , где Т - период изменения напряжения u2, то напряжение u0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нуля, а имеет конечное (минимальное) значение (рисунок 7.1,б).</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тока i0 повторяет график u0, среднее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выпрямленного тока I0 и среднее значение выпрямленного напряжения 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связаны соотношением I0= U0/RH Из графика iVD видно, что в схеме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отношению к току диода проявляется отсекающее действие конденсатора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время работы диода tИ и угол отсечки уменьшаются при уменьшении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заряда конденсатора и при увеличении постоянной разряда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Поскольку во время заряда конденсатора С по диоду протекает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iVD = i0 + iЗ, 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соответственно увеличивается амплитуда тока диода IПР . И.П.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действую¬щее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тока вторичной обмотки трансформатора I2, что, в свою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очередь, приводит к увеличению мощности обмоток трансформатора. Таким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образом, использование обмоток трансформатора при емкостном характере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значительно хуже, чем при активной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видно из графика u0 (uC), для того чтобы выпрямленное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нагрузке имело бы меньшие пульсации, постоянная времени разряда = СRH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должна быть возможно больше. Поэтому выпрямители с емкостным характером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применяются в маломощных выпрямительных устройствах,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работающих с небольшими токами нагрузки и большими 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на вентиле uОБР (рисунок 7.1,б, нижний график)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приложено к электродам закрытого диода в интервалах времени t0 - t1, t2 - t3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складывается из напряжения на зажимах вторичной обмотки трансформатора u2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зажимах конденсатора uC, его максимальное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выражением UОБР = U2m+UC MAX.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емкость конденсатора достаточно велика, что соответствует большому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значению =CRH и минимальным пульсациям, то напряжение на зажимах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меняется незначительно и близко к амплитудному значению U2m,</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 UC MAX U2m. Тогда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П.=2U2m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 обратное напряжение в данной схеме примерно в 2 раза больше,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чем в однополупериодной схеме, работающей на активную нагрузку.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Работа двухполупериодной схемы выпрямления (рисунок 7.2) сводится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поочередному заряду конденсатора токами, протекающими через диоды VD1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разряду его на нагрузку RH. При одинаковых значениях сопротивления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и емкости конденсатора С выпрямленное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двухполупериодного выпрямителя u0 имеет меньшие пульсации, чем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однополупериодном выпрямлении. Обратное напряжение на диоде, как и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работе этого выпрямителя на активную нагрузку, определяется напряжением всей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П.=U’2m+U”2m=2U2m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8895" cy="3633470"/>
            <wp:effectExtent l="0" t="0" r="1905" b="5080"/>
            <wp:docPr id="18" name="Изображение 18" descr="Снимок экрана 2023-12-09 в 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3-12-09 в 18.24.49"/>
                    <pic:cNvPicPr>
                      <a:picLocks noChangeAspect="1"/>
                    </pic:cNvPicPr>
                  </pic:nvPicPr>
                  <pic:blipFill>
                    <a:blip r:embed="rId17"/>
                    <a:stretch>
                      <a:fillRect/>
                    </a:stretch>
                  </pic:blipFill>
                  <pic:spPr>
                    <a:xfrm>
                      <a:off x="0" y="0"/>
                      <a:ext cx="6398895" cy="36334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7.2 - Двухполупериодная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 недостаткам выпрямителей, работающих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относятся: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большая амплитуда тока диода IПР .И.П;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увеличение габаритной мощности трансформатора;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значительное обратное напряжение на диоде UОБР. И. 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резко выраженная зависимость значения выпрямленного напряжения от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нагрузки (это зависимость может быть ослаблена увеличением емкости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Однофазная схема выпрямления. В данной схеме (рисунок 7.3,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с нагрузкой включено индуктивное сопротивление, роль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которого играет дроссель как входной элемент сглаживающего фильтра.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элементов в цепи с изменяющимся током приводит к отставанию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изменения тока от изменения напряжения, и это обстоятельство существенно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режим работы выпрямительной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7.3,б приводятся графики напряжения в схеме и тока в цепи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i2 = iVD = iL = i0.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 время первого полупериода напряжения u2 анод диода VD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положительный потенциал, диод открывается и по цепи, состоящей из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дросселя L, сопротивления нагрузки RH и 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протекает ток i0. По мере увеличения u2 возрастает и ток i0, однако при этом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индуктивности L возрастает и противо - ЭДС eL, направленная встречно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напряжению u2 и препятствующая нарастанию тока i0.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4717415"/>
            <wp:effectExtent l="0" t="0" r="5715" b="6985"/>
            <wp:docPr id="19" name="Изображение 19" descr="Снимок экрана 2023-12-09 в 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09 в 18.26.47"/>
                    <pic:cNvPicPr>
                      <a:picLocks noChangeAspect="1"/>
                    </pic:cNvPicPr>
                  </pic:nvPicPr>
                  <pic:blipFill>
                    <a:blip r:embed="rId18"/>
                    <a:stretch>
                      <a:fillRect/>
                    </a:stretch>
                  </pic:blipFill>
                  <pic:spPr>
                    <a:xfrm>
                      <a:off x="0" y="0"/>
                      <a:ext cx="3585210" cy="47174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7.3 – Однополупериодная схема выпрямления с индуктивной нагрузкой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промежутке времени t0 - t1 пока ток i0 возрастает, противо - ЭДС eL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знак; когда же с момента t1 ток i0 начинает уменьшаться, противо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ЭДС приобретает положительную полярность.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t2 - t3 энергия, запасенная в магнитопроводе дросселя,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поддерживает ток i0, протекающий по цепи и в отрицательной части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 момент времени t3, когда ток i0 уменьшается до нуля, противо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ЭДС ее также становится равной нулю.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видно из рисунка 7.3,б (график i0), длительность работы диода tИ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полупериода напряжения u2; соответствующий электрический угол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отсечки ( ) больше 90°. В общем случае угол отсечки может находится в пределах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90°-180° в зависимости от отношения , которое обозначим условно qL.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qL=m L/R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m - коэффициент, зависящий от схемы выпрямления и показывающий, 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сколько раз частота основной гармоники выпрямленного напряжения больше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частоты сети, т. е. m=f01/fC (для данной схемы m=l); — угловая частота, =2 fC,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fC —частота сети; L — индуктивность дросселя, a m L = XL - индуктивное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(реактивное) сопротивление дросселя; R - полное активное сопротивление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 = RH+r0дин, в котором r0дин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работе на активную нагрузку L = 0, значит, qL = 0, а = 90°, при qL&gt;1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приближается к 180°.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напряжения u0 повторяет график тока i0. Форма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обратного напряжения на диоде VD существенно отличается от формы обратного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работе выпрямителя на активную нагрузку. В данном случае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в момент запирания диода t3 изменяется скачком, достигая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равного амплитуде напряжения вторичной обмотки U2m (рисунок 7.3,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нижний график). Сравнивая данную схему со схемой, работающей на активную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нагрузку; можно сделать следующие выводы: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Длительность работы диода в данной схеме увеличивается, причем 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L/R; с увеличением qL длительность работы диода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возрастает.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Амплитудное и действующее значения тока уменьшаются.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Среднее значение выпрямленного напряжение Uo уменьшается, и, чтобы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компенсировать его уменьшение, нужно увеличить напряжение вторичной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обмотки трансформатора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связи с указанными недостатками однофазная однополупериодная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выпрямления с индуктивным характером нагрузки на практике не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было замечено выше, время протекания тока через диод, т.е. угол отсечки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qL=m L/R, причем чем больше qL тем больше угол отсечки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увеличении сдвигается максимум тока относительно максимума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вторичной обмотки и форма импульсов тока приближается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прямоугольной, следовательно, пульсации выпрямленного тока и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уменьшаются. Увеличение qL при небольшом значении L (при небольших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габаритных размерах и массе дросселя) можно обеспечить лишь при 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значениях m=f01/fC, т. е. в многофазных схемах выпрямления.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Параметры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Основным параметром сглаживающих фильтров является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который определяется отношением коэффициента пульсации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входе фильтра к коэффициенту пульсации на его выходе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q=kп.вх /kп.вых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пульсации на входе фильтра определяется типом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и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kп.вх=U0m1/U0=kп.01,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U0ml и U0-амплитуда первой гармоники и постоянная составляющая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выпрямленного напряжения. Коэффициент пульсации на выходе фильтра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Uнm1 /Uн,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Uнm1 и UH- амплитуда первой гармоники и постоянная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составляющая напряжения на нагрузке.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Наиболее широко используют Г-образный индуктивно-емкостный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(рисунок 8.1). Для сглаживания пульсации таким фильтром необходимо,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чтобы xc &lt;&lt;RH, a xL &gt;&gt;хс. При выполнении этих условий, пренебрегая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потерями в дросселе, получим коэффициент сглаживания Г-образного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 Для двухполупериодной схемы m = 2. Для fc = 50 Гц:</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LC1 = 10(q + l)/m2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59405" cy="801370"/>
            <wp:effectExtent l="0" t="0" r="7620" b="8255"/>
            <wp:docPr id="21" name="Изображение 21" descr="Снимок экрана 2023-12-09 в 18.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09 в 18.31.58"/>
                    <pic:cNvPicPr>
                      <a:picLocks noChangeAspect="1"/>
                    </pic:cNvPicPr>
                  </pic:nvPicPr>
                  <pic:blipFill>
                    <a:blip r:embed="rId19"/>
                    <a:stretch>
                      <a:fillRect/>
                    </a:stretch>
                  </pic:blipFill>
                  <pic:spPr>
                    <a:xfrm>
                      <a:off x="0" y="0"/>
                      <a:ext cx="2859405" cy="8013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244340" cy="1976755"/>
            <wp:effectExtent l="0" t="0" r="3810" b="4445"/>
            <wp:docPr id="22" name="Изображение 22" descr="Снимок экрана 2023-12-09 в 1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09 в 18.32.32"/>
                    <pic:cNvPicPr>
                      <a:picLocks noChangeAspect="1"/>
                    </pic:cNvPicPr>
                  </pic:nvPicPr>
                  <pic:blipFill>
                    <a:blip r:embed="rId20"/>
                    <a:stretch>
                      <a:fillRect/>
                    </a:stretch>
                  </pic:blipFill>
                  <pic:spPr>
                    <a:xfrm>
                      <a:off x="0" y="0"/>
                      <a:ext cx="4244340" cy="19767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8.1 – Схема сглаживающего LC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Определив произведение LC1; Гн мкФ, необходимо найти значения L и C1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отдельности.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Одним из основных условий выбора L является обеспечение индуктивной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реакции фильтра на выпрямитель, необходимой для большей стабильности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внешней характеристики выпрямителя. Кроме того, при индуктивной реакции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действующие значения токов в вентилях и обмотках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меньше габаритная мощность трансформатора.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индуктивной реакции необходимо, чтобы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43680" cy="846455"/>
            <wp:effectExtent l="0" t="0" r="4445" b="1270"/>
            <wp:docPr id="23" name="Изображение 23" descr="Снимок экрана 2023-12-09 в 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09 в 18.42.52"/>
                    <pic:cNvPicPr>
                      <a:picLocks noChangeAspect="1"/>
                    </pic:cNvPicPr>
                  </pic:nvPicPr>
                  <pic:blipFill>
                    <a:blip r:embed="rId21"/>
                    <a:stretch>
                      <a:fillRect/>
                    </a:stretch>
                  </pic:blipFill>
                  <pic:spPr>
                    <a:xfrm>
                      <a:off x="0" y="0"/>
                      <a:ext cx="4043680" cy="8464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Выбрав индуктивность дросселя и зная произведение LC1;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емкость C1.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4450" cy="3628390"/>
            <wp:effectExtent l="0" t="0" r="6350" b="635"/>
            <wp:docPr id="24" name="Изображение 24" descr="Снимок экрана 2023-12-09 в 18.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09 в 18.45.31"/>
                    <pic:cNvPicPr>
                      <a:picLocks noChangeAspect="1"/>
                    </pic:cNvPicPr>
                  </pic:nvPicPr>
                  <pic:blipFill>
                    <a:blip r:embed="rId22"/>
                    <a:stretch>
                      <a:fillRect/>
                    </a:stretch>
                  </pic:blipFill>
                  <pic:spPr>
                    <a:xfrm>
                      <a:off x="0" y="0"/>
                      <a:ext cx="6394450" cy="36283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Зная L, можно рассчитать или выбрать стандартный дроссель фильтра.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найденной из расчета емкости C1 можно выбрать конденсатор.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чтобы мгновенное значение напряжения на нем не превышало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номинального напряжения. Для этого конденсатор следует выбрать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холостого хода выпрямителя при максимальном напряжении сети,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увеличенное на 15...20%. Это необходимо для обеспечения надежной работы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конденсаторов при перенапряжениях, возникающих при включении 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Необходимо также, чтобы амплитуда переменной составляющей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конденсаторе не превышала предельно допустимого значения.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П-образный CLC фильтр (рисунок 8.1) можно представить в виде двухзвенного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со¬стоящего из емкостного звена с емкостью С0 и Г - образного звена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 и C1. При расчете П-образного фильтра емкость С0 и коэффициент пульсации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емкости С0 известны из расчета выпрямителя. Методика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частности емкости С0 , приведена в приложении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«Дополнительные материалы по расчету источников питания радиоэлектронных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звена фильтра равен отношению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коэффициентов пульсаций напряжения на емкости С0 и сопротивлении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Зная коэффициент сглаживания Г-образного звена,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произведение LC1.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П-образном фильтре наибольший коэффициент сглаживания достигается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С0 = C1 Индуктивность дросселя L определяем по ранее приведенной формуле.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Миниатюрные активные фильтры весьма удобны и успехом заменяют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громоздкие и тяжелые LC-фильтры в переносной полупроводниковой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радиоаппаратуре. В активных фильтрах последовательно или параллельно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нагрузкой включается транзистор, роль которого соответствует роли дросселя или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резистора в фильтрах LC и RC, причем чаще используется последовательное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соединение транзистора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рисунке 8.3, а приведена схема фильтра, аналогичного П - образному фильтру</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C1 L C2, с последовательным включением нагрузки в коллекторную цепь</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rPr>
        <w:t>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33520" cy="3796030"/>
            <wp:effectExtent l="0" t="0" r="5080" b="4445"/>
            <wp:docPr id="27" name="Изображение 27" descr="Снимок экрана 2023-12-09 в 18.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3-12-09 в 18.52.56"/>
                    <pic:cNvPicPr>
                      <a:picLocks noChangeAspect="1"/>
                    </pic:cNvPicPr>
                  </pic:nvPicPr>
                  <pic:blipFill>
                    <a:blip r:embed="rId23"/>
                    <a:stretch>
                      <a:fillRect/>
                    </a:stretch>
                  </pic:blipFill>
                  <pic:spPr>
                    <a:xfrm>
                      <a:off x="0" y="0"/>
                      <a:ext cx="4033520" cy="37960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8.3 - Схемы фильтров на транзисторах (а—в), выходные характеристики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транзистора (г)</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Рабочую точку транзистора выбирают на нелинейном участке выходной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характеристики А В (рисунок 8.3, г , точка 1), где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для переменного тока , значительно больше, чем сопротивление для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постоянного тока, которое равно . Поэтому на транзисторе выделяется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переменная составляющая выпрямленного напряжения U~, а напряжение и ток</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нагрузки будут постоянными. В цепь базы транзистора включено звено R1 CБ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постоянной времени &gt;&gt;Т , и поэтому напряжение на конденсаторе СБ за период</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частоты пульсаций существенно не меняется, что обеспечивает постоянство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тока эмиттера. Положение рабочей точки на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г) определяется сопротивлением резисторов R2/R1, причем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последний способствует термостабилизации рабочей точки. Конденсаторы С1</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 С2 вместе с транзистором образуют П - образный сглаживающий фильтр.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Недостатком такой схемы фильтра является влияние изменения нагрузки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выходное напряжение U0/H.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Чаще применяют схемы транзисторных фильтров, в которых нагрузка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включена в цепь эмиттера (рисунок 8.3,б). Положение рабочей точки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выбирается с помощью делителя напряжения R1 R2, причем ток делителя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должен быть больше тока базы, чтобы изменение тока базы не влияло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положение рабочей точки на характеристике транзистора. Конденсатор СБ</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служит для сглаживания пульсаций на базе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увеличения коэффициента сглаживания фильтра данного вида питание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базы транзистора может производиться через двухзвенный RC-фильтр</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входе активных фильтров включается конденсатор С1, 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параллельно нагрузке (на выходе выпрямителя)- конденсатор С2</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сравнительно небольшой емкости (рисунок 8.3, а). Эти меры</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служат для сглаживания высокочастотных составляющих</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пульсирующего напряжения, а также для устранения наводок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импульсных помех, возникающих вследствие наличия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паразитной емкости тран</w:t>
      </w:r>
      <w:r>
        <w:rPr>
          <w:rFonts w:hint="default" w:ascii="Times New Roman" w:hAnsi="Times New Roman" w:eastAsia="TimesNewRomanPSMT" w:cs="Times New Roman"/>
          <w:color w:val="auto"/>
          <w:sz w:val="28"/>
          <w:szCs w:val="28"/>
        </w:rPr>
        <w:t>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lang w:val="en-US"/>
        </w:rPr>
        <w:tab/>
      </w:r>
      <w:r>
        <w:rPr>
          <w:rFonts w:hint="default" w:ascii="Times New Roman" w:hAnsi="Times New Roman" w:eastAsia="TimesNewRomanPSMT" w:cs="Times New Roman"/>
          <w:color w:val="auto"/>
          <w:sz w:val="28"/>
          <w:szCs w:val="28"/>
        </w:rPr>
        <w:t>Коэффициент сглаживания Г-образной части фильтра схемы без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rPr>
        <w:t>конденсатора на входе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auto"/>
          <w:sz w:val="28"/>
          <w:szCs w:val="28"/>
          <w:lang w:val="ru-RU"/>
        </w:rPr>
      </w:pPr>
      <w:r>
        <w:rPr>
          <w:rFonts w:hint="default" w:ascii="Times New Roman" w:hAnsi="Times New Roman" w:eastAsia="TimesNewRomanPSMT" w:cs="Times New Roman"/>
          <w:color w:val="auto"/>
          <w:sz w:val="28"/>
          <w:szCs w:val="28"/>
          <w:lang w:val="ru-RU"/>
        </w:rPr>
        <w:drawing>
          <wp:inline distT="0" distB="0" distL="114300" distR="114300">
            <wp:extent cx="4563745" cy="650875"/>
            <wp:effectExtent l="0" t="0" r="8255" b="6350"/>
            <wp:docPr id="28" name="Изображение 28" descr="Снимок экрана 2023-12-09 в 18.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3-12-09 в 18.54.02"/>
                    <pic:cNvPicPr>
                      <a:picLocks noChangeAspect="1"/>
                    </pic:cNvPicPr>
                  </pic:nvPicPr>
                  <pic:blipFill>
                    <a:blip r:embed="rId24"/>
                    <a:stretch>
                      <a:fillRect/>
                    </a:stretch>
                  </pic:blipFill>
                  <pic:spPr>
                    <a:xfrm>
                      <a:off x="0" y="0"/>
                      <a:ext cx="4563745" cy="650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h21</w:t>
      </w:r>
      <w:r>
        <w:rPr>
          <w:rFonts w:hint="default" w:ascii="Times New Roman" w:hAnsi="Times New Roman" w:eastAsia="TimesNewRomanPSMT" w:cs="Times New Roman"/>
          <w:color w:val="000000"/>
          <w:sz w:val="28"/>
          <w:szCs w:val="28"/>
          <w:lang w:val="ru-RU"/>
        </w:rPr>
        <w:t>э</w:t>
      </w:r>
      <w:r>
        <w:rPr>
          <w:rFonts w:hint="default" w:ascii="Times New Roman" w:hAnsi="Times New Roman" w:eastAsia="TimesNewRomanPSMT" w:cs="Times New Roman"/>
          <w:color w:val="000000"/>
          <w:sz w:val="28"/>
          <w:szCs w:val="28"/>
        </w:rPr>
        <w:t>- коэффициент передачи по току транзистора в схеме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xml:space="preserve">общим эмиттером; </w:t>
      </w:r>
      <w:r>
        <w:rPr>
          <w:rFonts w:hint="default" w:ascii="Times New Roman" w:hAnsi="Times New Roman" w:eastAsia="TimesNewRomanPSMT" w:cs="Times New Roman"/>
          <w:color w:val="000000"/>
          <w:sz w:val="28"/>
          <w:szCs w:val="28"/>
          <w:lang w:val="en-US"/>
        </w:rPr>
        <w:t xml:space="preserve">ri = delta_Uk/delta_Ik </w:t>
      </w:r>
      <w:r>
        <w:rPr>
          <w:rFonts w:hint="default" w:ascii="Times New Roman" w:hAnsi="Times New Roman" w:eastAsia="TimesNewRomanPSMT" w:cs="Times New Roman"/>
          <w:color w:val="000000"/>
          <w:sz w:val="28"/>
          <w:szCs w:val="28"/>
        </w:rPr>
        <w:t>-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 ri находится по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26,г)</w:t>
      </w:r>
      <w:r>
        <w:rPr>
          <w:rFonts w:hint="default" w:ascii="Times New Roman" w:hAnsi="Times New Roman" w:eastAsia="TimesNewRomanPSMT" w:cs="Times New Roman"/>
          <w:color w:val="000000"/>
          <w:sz w:val="28"/>
          <w:szCs w:val="28"/>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Коэффициент сглаживания для схемы на рисунок 8.3, б</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3333115" cy="711200"/>
            <wp:effectExtent l="0" t="0" r="635" b="3175"/>
            <wp:docPr id="29" name="Изображение 29" descr="Снимок экрана 2023-12-09 в 18.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3-12-09 в 18.55.33"/>
                    <pic:cNvPicPr>
                      <a:picLocks noChangeAspect="1"/>
                    </pic:cNvPicPr>
                  </pic:nvPicPr>
                  <pic:blipFill>
                    <a:blip r:embed="rId25"/>
                    <a:stretch>
                      <a:fillRect/>
                    </a:stretch>
                  </pic:blipFill>
                  <pic:spPr>
                    <a:xfrm>
                      <a:off x="0" y="0"/>
                      <a:ext cx="3333115" cy="71120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котором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1327785" cy="614045"/>
            <wp:effectExtent l="0" t="0" r="5715" b="5080"/>
            <wp:docPr id="30" name="Изображение 30" descr="Снимок экрана 2023-12-09 в 1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3-12-09 в 18.55.56"/>
                    <pic:cNvPicPr>
                      <a:picLocks noChangeAspect="1"/>
                    </pic:cNvPicPr>
                  </pic:nvPicPr>
                  <pic:blipFill>
                    <a:blip r:embed="rId26"/>
                    <a:stretch>
                      <a:fillRect/>
                    </a:stretch>
                  </pic:blipFill>
                  <pic:spPr>
                    <a:xfrm>
                      <a:off x="0" y="0"/>
                      <a:ext cx="1327785" cy="6140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а rK - сопротивление коллектора транзистора в схеме с общим эмиттером; h11Э</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входное сопротивление транзистора в схеме с общим эмиттером в режиме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большого сигнала; R1 и R2 выбираются из условия получения минимального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UКЭ выбранного транзистора и обеспечения минимального выходного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сопротивления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уменьшения выходного сопротивления необходимо насколько возможно,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снизить значения R1 и R2, однако при этом уменьшится коэффициент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сглаживания фильтра, что вызовет необходимость увеличения емкости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конденсатора.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Применение составного транзистора (рисунок 8.4) позволяет согласовать</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низкоомную нагрузку с высокоомным RС - фильтром. Кроме того, составные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транзисторы позволяют увеличить сопротивление транзистора фильтра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и, следовательно, улучшить сглаживающие свойства этого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462145" cy="3229610"/>
            <wp:effectExtent l="0" t="0" r="5080" b="8890"/>
            <wp:docPr id="31" name="Изображение 31" descr="Снимок экрана 2023-12-09 в 1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3-12-09 в 18.56.50"/>
                    <pic:cNvPicPr>
                      <a:picLocks noChangeAspect="1"/>
                    </pic:cNvPicPr>
                  </pic:nvPicPr>
                  <pic:blipFill>
                    <a:blip r:embed="rId27"/>
                    <a:stretch>
                      <a:fillRect/>
                    </a:stretch>
                  </pic:blipFill>
                  <pic:spPr>
                    <a:xfrm>
                      <a:off x="0" y="0"/>
                      <a:ext cx="4462145" cy="3229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8.4 - Схема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 на</w:t>
      </w:r>
      <w:r>
        <w:rPr>
          <w:rFonts w:hint="default" w:ascii="Times New Roman" w:hAnsi="Times New Roman" w:eastAsia="TimesNewRomanPSMT" w:cs="Times New Roman"/>
          <w:color w:val="000000"/>
          <w:sz w:val="28"/>
          <w:szCs w:val="28"/>
          <w:lang w:val="en-US"/>
        </w:rPr>
        <w:t xml:space="preserve"> c</w:t>
      </w:r>
      <w:r>
        <w:rPr>
          <w:rFonts w:hint="default" w:ascii="Times New Roman" w:hAnsi="Times New Roman" w:eastAsia="TimesNewRomanPSMT" w:cs="Times New Roman"/>
          <w:color w:val="000000"/>
          <w:sz w:val="28"/>
          <w:szCs w:val="28"/>
        </w:rPr>
        <w:t>оставном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lang w:val="ru-RU"/>
        </w:rPr>
        <w:t>т</w:t>
      </w:r>
      <w:r>
        <w:rPr>
          <w:rFonts w:hint="default" w:ascii="Times New Roman" w:hAnsi="Times New Roman" w:eastAsia="TimesNewRomanPSMT" w:cs="Times New Roman"/>
          <w:color w:val="000000"/>
          <w:sz w:val="28"/>
          <w:szCs w:val="28"/>
        </w:rPr>
        <w:t>ранзисторе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нормальной работы фильтра при изменениях нагрузки и температуры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правильно выбрать ре-торы делителя R1 и R2 и резисторы смещения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и R4. О выборе элементов делителя говорилось выше; резисторы смещения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R4 подбираются таким образом, чтобы ток, протекающий по каждому из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был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тока IК.мах транзистора, в базу которого включен этот резистор.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Достоинства транзисторных фильтров: большие значения коэффициента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и сопротивления для низкочастотных составляющих.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Недостатки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транзисторных фильтров: низкий КПД и резко выраженная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зависимость коэффициента сглаживания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Общие положения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Важнейшим условием нормальной работы радиоустройств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стабильность питающего напряжения. Причиной нестабильности питающего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являются в основном колебания напряжения питающей сети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изменение нагрузки на выходе выпрямительного устройства.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Дестабилизирующими факторами могут быть так же температура окружающей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среды, частота напряжения сети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Классификация и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Стабилизаторами напряжения называ­ются устройства, автоматически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поддерживаю­щие постоянство напряжения на стороне потре­бителя с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степенью точности. Основными параметрами стабилизаторов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характеризующими ка­чество стабилизации, являются: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Коэффициент стабилизации по входному напряжению - отношение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относительных прира­щений напряжений на входе и выходе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03525" cy="708025"/>
            <wp:effectExtent l="0" t="0" r="6350" b="6350"/>
            <wp:docPr id="32" name="Изображение 32" descr="Снимок экрана 2023-12-09 в 1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3-12-09 в 19.02.22"/>
                    <pic:cNvPicPr>
                      <a:picLocks noChangeAspect="1"/>
                    </pic:cNvPicPr>
                  </pic:nvPicPr>
                  <pic:blipFill>
                    <a:blip r:embed="rId28"/>
                    <a:stretch>
                      <a:fillRect/>
                    </a:stretch>
                  </pic:blipFill>
                  <pic:spPr>
                    <a:xfrm>
                      <a:off x="0" y="0"/>
                      <a:ext cx="2803525" cy="7080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ru-RU"/>
        </w:rPr>
        <w:t xml:space="preserve">дельта </w:t>
      </w:r>
      <w:r>
        <w:rPr>
          <w:rFonts w:hint="default" w:ascii="Times New Roman" w:hAnsi="Times New Roman" w:eastAsia="TimesNewRomanPSMT" w:cs="Times New Roman"/>
          <w:color w:val="000000"/>
          <w:sz w:val="28"/>
          <w:szCs w:val="28"/>
        </w:rPr>
        <w:t>UBХ, UВЫХ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приращения входного и выход­ного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неизменном токе нагрузки; UBХ, UВЫХ - номинальные входное и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Коэффициент стабилизации по току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527935" cy="817880"/>
            <wp:effectExtent l="0" t="0" r="5715" b="1270"/>
            <wp:docPr id="33" name="Изображение 33" descr="Снимок экрана 2023-12-09 в 1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3-12-09 в 19.03.08"/>
                    <pic:cNvPicPr>
                      <a:picLocks noChangeAspect="1"/>
                    </pic:cNvPicPr>
                  </pic:nvPicPr>
                  <pic:blipFill>
                    <a:blip r:embed="rId29"/>
                    <a:stretch>
                      <a:fillRect/>
                    </a:stretch>
                  </pic:blipFill>
                  <pic:spPr>
                    <a:xfrm>
                      <a:off x="0" y="0"/>
                      <a:ext cx="2527935" cy="817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Внутреннее сопротивление стабилизатора ri, равное отношению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к приращению тока нагрузки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498090" cy="451485"/>
            <wp:effectExtent l="0" t="0" r="6985" b="5715"/>
            <wp:docPr id="34" name="Изображение 34" descr="Снимок экрана 2023-12-09 в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3-12-09 в 19.06.38"/>
                    <pic:cNvPicPr>
                      <a:picLocks noChangeAspect="1"/>
                    </pic:cNvPicPr>
                  </pic:nvPicPr>
                  <pic:blipFill>
                    <a:blip r:embed="rId30"/>
                    <a:stretch>
                      <a:fillRect/>
                    </a:stretch>
                  </pic:blipFill>
                  <pic:spPr>
                    <a:xfrm>
                      <a:off x="0" y="0"/>
                      <a:ext cx="2498090" cy="4514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Зная внутреннее сопротивление, можно опре­делить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тока нагрузки. В стабилизаторах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внутреннее сопротивление может до­стигать тысячных долей Ома.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Коэффициент сглаживания пульсаций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19555" cy="625475"/>
            <wp:effectExtent l="0" t="0" r="4445" b="3175"/>
            <wp:docPr id="35" name="Изображение 35" descr="Снимок экрана 2023-12-09 в 19.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3-12-09 в 19.07.16"/>
                    <pic:cNvPicPr>
                      <a:picLocks noChangeAspect="1"/>
                    </pic:cNvPicPr>
                  </pic:nvPicPr>
                  <pic:blipFill>
                    <a:blip r:embed="rId31"/>
                    <a:stretch>
                      <a:fillRect/>
                    </a:stretch>
                  </pic:blipFill>
                  <pic:spPr>
                    <a:xfrm>
                      <a:off x="0" y="0"/>
                      <a:ext cx="151955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ItalicMT" w:cs="Times New Roman"/>
          <w:i/>
          <w:color w:val="000000"/>
          <w:sz w:val="28"/>
          <w:szCs w:val="28"/>
        </w:rPr>
        <w:t>UВХ.m1, UВЫХ.m1</w:t>
      </w:r>
      <w:r>
        <w:rPr>
          <w:rFonts w:hint="default" w:ascii="Times New Roman" w:hAnsi="Times New Roman" w:eastAsia="TimesNewRomanPSMT" w:cs="Times New Roman"/>
          <w:color w:val="000000"/>
          <w:sz w:val="28"/>
          <w:szCs w:val="28"/>
        </w:rPr>
        <w:t xml:space="preserve"> - соответственно амплитуды пульсации входного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напряжений стабилизатора.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5 Важным параметром стабилизаторов является темпе­ратурный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напряжению ТКН, кото­рый характеризует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температуры окружающей среды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 и токе нагрузки (UBX=const; IH=const), т.е.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849755" cy="805180"/>
            <wp:effectExtent l="0" t="0" r="7620" b="4445"/>
            <wp:docPr id="36" name="Изображение 36" descr="Снимок экрана 2023-12-09 в 1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3-12-09 в 19.07.58"/>
                    <pic:cNvPicPr>
                      <a:picLocks noChangeAspect="1"/>
                    </pic:cNvPicPr>
                  </pic:nvPicPr>
                  <pic:blipFill>
                    <a:blip r:embed="rId32"/>
                    <a:stretch>
                      <a:fillRect/>
                    </a:stretch>
                  </pic:blipFill>
                  <pic:spPr>
                    <a:xfrm>
                      <a:off x="0" y="0"/>
                      <a:ext cx="1849755" cy="80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зависимости от рода стабилизируемого напряжения или тока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подразделяются на стабилизаторы переменного напряжения (тока)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постоянного напряжения (тока). В зависимости от метода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стабилизации они подразделяются на параметрические, компенсационные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импульсные.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выпрямителях малой мощности в некоторых случаях применяются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состоящие из резистора и конденсатора (рисунок 8.2). В таком фильтре теряется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относительно большое напряжение и соответственно имеют место значительные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энергии в резисторе Rф, но габаритные размеры и стоимость такого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чем индуктивно-емкостного.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RC 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1917065" cy="645160"/>
            <wp:effectExtent l="0" t="0" r="6985" b="2540"/>
            <wp:docPr id="25" name="Изображение 25" descr="Снимок экрана 2023-12-09 в 1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09 в 18.50.23"/>
                    <pic:cNvPicPr>
                      <a:picLocks noChangeAspect="1"/>
                    </pic:cNvPicPr>
                  </pic:nvPicPr>
                  <pic:blipFill>
                    <a:blip r:embed="rId33"/>
                    <a:stretch>
                      <a:fillRect/>
                    </a:stretch>
                  </pic:blipFill>
                  <pic:spPr>
                    <a:xfrm>
                      <a:off x="0" y="0"/>
                      <a:ext cx="1917065" cy="6451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95750" cy="1969770"/>
            <wp:effectExtent l="0" t="0" r="0" b="1905"/>
            <wp:docPr id="26" name="Изображение 26" descr="Снимок экрана 2023-12-09 в 1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09 в 18.50.32"/>
                    <pic:cNvPicPr>
                      <a:picLocks noChangeAspect="1"/>
                    </pic:cNvPicPr>
                  </pic:nvPicPr>
                  <pic:blipFill>
                    <a:blip r:embed="rId34"/>
                    <a:stretch>
                      <a:fillRect/>
                    </a:stretch>
                  </pic:blipFill>
                  <pic:spPr>
                    <a:xfrm>
                      <a:off x="0" y="0"/>
                      <a:ext cx="4095750" cy="19697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8.2 – Схема сглаживающего RC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Выражая R в Омах, С в микрофарадах, получаем для fc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50 Гц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резистора R4 определяется с учетом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Оптимальный КПД имеет порядок 0,6...0,8. При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равном 0,8, Rф=</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0,25RH.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Емкости определяются по формуле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С1 = 16Ioq/(mU0),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I0-ток нагрузки, 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RФ = 0,25 RH напряжение на входе фильтра U0=l,25Uн.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Расчет П - образного резистивно-емкостного фильтра (рисунок 8.2)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проводится, как и в случае П - образного LC фильтра, разделением этого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емкостной С0 и Г - образный RC1 фильтр.</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стабилизации напряжения постоянного тока используются нелинейные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элементы, напряжение на которых мало зависит от тока, протекающего через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 качестве таких элементов часто применяются кремниевые ста­билитроны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стабисторы.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5025" cy="2649855"/>
            <wp:effectExtent l="0" t="0" r="3175" b="7620"/>
            <wp:docPr id="37" name="Изображение 37" descr="Снимок экрана 2023-12-09 в 19.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3-12-09 в 19.08.49"/>
                    <pic:cNvPicPr>
                      <a:picLocks noChangeAspect="1"/>
                    </pic:cNvPicPr>
                  </pic:nvPicPr>
                  <pic:blipFill>
                    <a:blip r:embed="rId35"/>
                    <a:stretch>
                      <a:fillRect/>
                    </a:stretch>
                  </pic:blipFill>
                  <pic:spPr>
                    <a:xfrm>
                      <a:off x="0" y="0"/>
                      <a:ext cx="4645025" cy="26498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 – Вольт - амперные характеристики стабилитрона (а) и стабистора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Кремниевые стабилитроны представляют со­бой плоскостные диоды,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изготовленные по особой техноло­гии. В отличие от обычных диодов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кремниевые стабилитроны работают на обратной ветви ВАХ в области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электрического пробоя, где незначительное увеличение напряжения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существенное увеличение тока через стабилитрон (рисунок 9.1, 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электрическом пробое стабилитрон сохраняет работоспособность, если ток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превысит предельного значения. Таким образом, включая стабилитрон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обратном направлении, можно при значительном измене­нии тока (от IСТ.МИН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 IСТ.МАХ) получить на нем практичес­ки постоянное напряжение (UCT).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Стабистор представляет собой полупроводниковый прибор,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котором в прямом направлении изменяется незначительно при значительном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изменении тока, протекающего по нему (рисунок 9.1, б); поэтому стабистор,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работающий на прямой ветви ВАХ, в отличие от кремниевого стабилитрона,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включается в цепь стабилизации в прямом направлении. Промышленность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выпускает кремниевые стабисторы для стабилизации напряжения менее 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увеличения стабилизируемого напряжения стабилитроны могут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включены последовательно. Параллельное включение стабилитронов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недопустимо, так как небольшая разница в рабочих напряжениях, которая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всегда имеет место, приводит к неравномерному распределению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протекающих через них токов.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а представлена схема однокаскадного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кремниевых стабилитронах.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напряжения на входе стабилизатора ток через стабилитрон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VD1 резко возрастает, что приводит к увеличению падения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гасящем резисторе Rrl. Приращение напряжения на гасящем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равно приращению напряжения на входе стабилизатора, так что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стабилизатора при этом изменяется незначительно.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термокомпенсации включены диоды VDK.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необходимо получить большую точность стабилизации, применяют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двухкаскадный стабилизатор (рисунок 9.2,б). Коэффициент стабилизации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этом случае равен произведению коэф­фициентов стабилизации первого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второго каскадов.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3180" cy="1553845"/>
            <wp:effectExtent l="0" t="0" r="7620" b="8255"/>
            <wp:docPr id="38" name="Изображение 38" descr="Снимок экрана 2023-12-09 в 1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3-12-09 в 19.13.31"/>
                    <pic:cNvPicPr>
                      <a:picLocks noChangeAspect="1"/>
                    </pic:cNvPicPr>
                  </pic:nvPicPr>
                  <pic:blipFill>
                    <a:blip r:embed="rId36"/>
                    <a:stretch>
                      <a:fillRect/>
                    </a:stretch>
                  </pic:blipFill>
                  <pic:spPr>
                    <a:xfrm>
                      <a:off x="0" y="0"/>
                      <a:ext cx="6393180" cy="15538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 – Схемы параметрических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в приведена схема параметрического стабилизатора, в котором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вместо гасящего резистора включен стабилизатор тока. Включение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тока эквивалентно включению гасящего резистора с очень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большим сопротивлением и позволяет повысить КПД вследствие уменьшения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входного напряжения при достаточно большом коэффициенте стабилизации.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16.</w:t>
      </w: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Высокие коэффициенты стабилизации и плавное регулирование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можно получить только с помощью стабилизатора компенсационного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типа, который выполняется по структурной схеме, показанной рисунке 9.3.</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lang w:val="ru-RU"/>
        </w:rPr>
      </w:pPr>
      <w:r>
        <w:rPr>
          <w:rFonts w:hint="default" w:ascii="TimesNewRomanPSMT" w:hAnsi="TimesNewRomanPSMT" w:eastAsia="TimesNewRomanPSMT"/>
          <w:color w:val="000000"/>
          <w:sz w:val="28"/>
          <w:szCs w:val="28"/>
          <w:lang w:val="ru-RU"/>
        </w:rPr>
        <w:drawing>
          <wp:inline distT="0" distB="0" distL="114300" distR="114300">
            <wp:extent cx="5316220" cy="3517900"/>
            <wp:effectExtent l="0" t="0" r="8255" b="6350"/>
            <wp:docPr id="54" name="Изображение 54" descr="Снимок экрана 2023-12-11 в 1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Снимок экрана 2023-12-11 в 14.48.07"/>
                    <pic:cNvPicPr>
                      <a:picLocks noChangeAspect="1"/>
                    </pic:cNvPicPr>
                  </pic:nvPicPr>
                  <pic:blipFill>
                    <a:blip r:embed="rId37"/>
                    <a:stretch>
                      <a:fillRect/>
                    </a:stretch>
                  </pic:blipFill>
                  <pic:spPr>
                    <a:xfrm>
                      <a:off x="0" y="0"/>
                      <a:ext cx="5316220" cy="35179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Рисунок 9.3 - Структурные схемы стабилизатора компенсационного типа с</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последовательно (а) и параллельно (б) включенным регулирующим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Выходное напряжение подается на схему сравнения (СС), в которой оно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сравнивается с заданным значение UВЫХ. При отклонении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на выходе схемы сравнения появляется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сигнал рассогласования или управления UУ , который подается на вход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С выхода усилителя сигнал, имеющий значение UУС подается на регулирующий</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элемент (РЭ), причем это воздействие приводит к изменению внутреннего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сопротивления РЭ, а значит, и падения напряжения на нем. При правильно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подобранных параметpax схемы указанное изменение падения напряжения на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pегулирующем элементе должно скомпенсировать отклонение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Таким образом, по окончании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процесса стабилизации UВЫХ = UВХ—UРЭ = const, .т. е. будет стабилизировано.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Сравнивая компенсационный метод стабилизации с параметрическим, можно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заметить, что при компенсационном методе стабилизации осуществляется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автоматическое регулирование выходного напряжения, и связано это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воздействием отрицательной обратной связи на регулирующий элемент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 стабилизаторах компенсационного типа возможно как последовательное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(рисунок 9.3,а), так и параллельное (рисунок 9.3,б) включение РЭ относительно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нагрузки. Стабилизаторы с параллельно включенным РЭ имеют меньший КПД,</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поэтому применяются в маломощных источниках питания. Достоинством этого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способа включения РЭ является более высокая надежность, так как отсутствует</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опасность перегрузок стабилизатора при коротких замыканиях на выходе.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 компенсационных стабилизаторах напряжения на полупроводниковых</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приборах с непрерывным регулированием функции регулирующего 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усилительного элементов выполняют транзисторы, а в качестве источника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опорного напряжения используется кремниевый стабилитрон, который вместе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резистором представляет собой, по существу, параметрический стабилизатор</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17.</w:t>
      </w: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5294630" cy="2434590"/>
            <wp:effectExtent l="0" t="0" r="1270" b="3810"/>
            <wp:docPr id="55" name="Изображение 55" descr="Снимок экрана 2023-12-11 в 1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нимок экрана 2023-12-11 в 14.51.00"/>
                    <pic:cNvPicPr>
                      <a:picLocks noChangeAspect="1"/>
                    </pic:cNvPicPr>
                  </pic:nvPicPr>
                  <pic:blipFill>
                    <a:blip r:embed="rId38"/>
                    <a:stretch>
                      <a:fillRect/>
                    </a:stretch>
                  </pic:blipFill>
                  <pic:spPr>
                    <a:xfrm>
                      <a:off x="0" y="0"/>
                      <a:ext cx="5294630" cy="24345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auto"/>
          <w:sz w:val="28"/>
          <w:szCs w:val="28"/>
          <w:lang w:val="ru-RU"/>
        </w:rPr>
      </w:pPr>
      <w:r>
        <w:rPr>
          <w:rFonts w:hint="default" w:ascii="TimesNewRomanPSMT" w:hAnsi="TimesNewRomanPSMT" w:eastAsia="TimesNewRomanPSMT"/>
          <w:color w:val="auto"/>
          <w:sz w:val="28"/>
          <w:szCs w:val="28"/>
        </w:rPr>
        <w:t>Рисунок 9.4 - Принципиальные схемы полупроводниковых стабилизаторов</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с последовательно включенными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Полупроводниковый стабилизатор напряжения с последовательно включенным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регулирующим транзистором (рисунок 9.4) состоит из следующих основных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узлов: VT1 — регулирующий транзистор, VT2 — усилительный транзистор 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схема сравнения: делитель RP и источник опорного напряжения, который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включает стабилитрон VD и резистор Rб. Смещающее напряжение на базе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rPr>
        <w:t>усилительного транзистора VT2 представляет собой разность между</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напряжением на нижней части делителя UВЫХ II и опорным напряжением UOП.</w:t>
      </w:r>
      <w:r>
        <w:rPr>
          <w:rFonts w:hint="default" w:ascii="TimesNewRomanPSMT" w:hAnsi="TimesNewRomanPSMT" w:eastAsia="TimesNewRomanPSMT"/>
          <w:color w:val="auto"/>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Допустим, что вследствие изменения нагрузки или напряжения на входе схемы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выходное напряжение UBЫX увеличилось. При этом увеличится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VT2, что приведет к увеличению тока коллектора IK2</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Возросший ток IK2 создает на резисторе RK2 соответственно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увеличенное падение напряжения, в результате чего понизится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транзистора VT1 и уменьшится ток его базы, а вместе с ним и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коллектора IK1.</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Уменьшенный ток коллектора IK1 позволит восстановить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 UBbIX практически до прежнего значения.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6398260" cy="1299845"/>
            <wp:effectExtent l="0" t="0" r="2540" b="5080"/>
            <wp:docPr id="56" name="Изображение 56" descr="Снимок экрана 2023-12-11 в 1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Снимок экрана 2023-12-11 в 14.52.16"/>
                    <pic:cNvPicPr>
                      <a:picLocks noChangeAspect="1"/>
                    </pic:cNvPicPr>
                  </pic:nvPicPr>
                  <pic:blipFill>
                    <a:blip r:embed="rId39"/>
                    <a:stretch>
                      <a:fillRect/>
                    </a:stretch>
                  </pic:blipFill>
                  <pic:spPr>
                    <a:xfrm>
                      <a:off x="0" y="0"/>
                      <a:ext cx="6398260" cy="12998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Регулировка выходного напряжения UBЫX осуществляется в схеме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потенциометром RP (рисунок 9.4). При перемещении движка в направлении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минусовой шины стабилизатора увеличивается отрицательный потенциал базы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что приводит к увеличению токов базы коллектора VT2.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базы транзистора VT1 как показано выше, уменьшается, а вместе с ним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уменьшается и ток коллектора IK1, что приводит к уменьшению выходного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UBЫX. При перемещении движка потенциометра сторону плюсовой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шины напряжение на выходе стабилизатора UBЫX увеличивается.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Погрешность работы стабилизатора выражается в изменении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выходного напряжения и определяется следующим образом: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lang w:val="ru-RU"/>
        </w:rPr>
        <w:drawing>
          <wp:inline distT="0" distB="0" distL="114300" distR="114300">
            <wp:extent cx="3799840" cy="641350"/>
            <wp:effectExtent l="0" t="0" r="635" b="6350"/>
            <wp:docPr id="57" name="Изображение 57" descr="Снимок экрана 2023-12-11 в 1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3-12-11 в 14.52.56"/>
                    <pic:cNvPicPr>
                      <a:picLocks noChangeAspect="1"/>
                    </pic:cNvPicPr>
                  </pic:nvPicPr>
                  <pic:blipFill>
                    <a:blip r:embed="rId40"/>
                    <a:stretch>
                      <a:fillRect/>
                    </a:stretch>
                  </pic:blipFill>
                  <pic:spPr>
                    <a:xfrm>
                      <a:off x="0" y="0"/>
                      <a:ext cx="3799840" cy="64135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18.</w:t>
      </w: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ahoma"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Стабилизаторы с параллельно включенным регулирующим элементом </w:t>
      </w:r>
      <w:r>
        <w:rPr>
          <w:rFonts w:hint="default" w:ascii="Times New Roman" w:hAnsi="Times New Roman" w:eastAsia="Tahoma" w:cs="Times New Roman"/>
          <w:color w:val="000000"/>
          <w:sz w:val="28"/>
          <w:szCs w:val="28"/>
        </w:rPr>
        <w:t>(рисунок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9.5) целесообразно использовать при малых изменениях напряжения сети</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и импульсном изменении тока, нагрузки. Основными достоинствами этого</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стабилизатора являются: постоянство входного тока при изменениях тока</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нагрузки (при постоянном входном напряжении) и нечувствительность 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коротким замыканиям на выходе.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 состоит из регулирующего транзистора VT1; балластного резистора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Rб; усилительного элемента, выполненного на транзисторе VT2 и резисторе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опорного напряжения VD1, Rб1, делителя напряжения R1, RP, R2;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дополнительного источника U0 и Rб2, VD2 для питания усилительного элемента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схемы и выходной емкости С. Выходное напряжение стабилизатора UBЫХ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UBX - U1. Ток I1, протекающий по резистору Rб, равен I1=IК1+IН, где IК1 -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коллектора регулирующего транзистора; IH - ток нагрузки.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1850" cy="3856355"/>
            <wp:effectExtent l="0" t="0" r="6350" b="1270"/>
            <wp:docPr id="58" name="Изображение 58" descr="Снимок экрана 2023-12-11 в 1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3-12-11 в 14.55.37"/>
                    <pic:cNvPicPr>
                      <a:picLocks noChangeAspect="1"/>
                    </pic:cNvPicPr>
                  </pic:nvPicPr>
                  <pic:blipFill>
                    <a:blip r:embed="rId41"/>
                    <a:stretch>
                      <a:fillRect/>
                    </a:stretch>
                  </pic:blipFill>
                  <pic:spPr>
                    <a:xfrm>
                      <a:off x="0" y="0"/>
                      <a:ext cx="4641850" cy="38563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9.5 - Принципиальная схема полупроводникового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 параллельно включенным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входного напряжения увеличивается в первый момент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а значит, возрастает напряжение UВЫХ 2,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следовательно, увеличивается коллекторный ток усилительного транзистора VT2.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вызывает увеличение падения напряжения на резисторе R3, а значит,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потенциал на базе регулирующего транзистора VT1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увеличивается, что приводит к росту тока коллектора этого транзистора IК1.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Увеличение IК1 вызывает рост общего тока схемы I1 а значит, и напряжения U1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балластном резисторе. В результате напряжение на выходе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первоначального значения. Регулировка выходного напряжения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схеме осуществляется переменным резистором RP, как и в стабилизаторах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включенным регулирующим транзистором. КПД данной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 чем схемы с последовательным включением транзистора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От мощности, рассеиваемой на транзисторе, зависит температура коллекторного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 которая во избежание теплового пробоя не должна превышать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допустимого значения. Таким образом, работоспособность стабилизатора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его КПД зависят не только от правильного выбора схемы,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параметров и подбора элементов, а так же от системы охлаждения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полупроводниковых приборов схемы, т. е. от площади поверхности, материала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конструкции радиаторов.</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19.</w:t>
      </w: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современной электронике для питания электрорадиоустройств широко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применяются схемы стабилизации напряжения, выполненные с применением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интегральных микросхем (ИМС). Их можно классифицировать по степени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приспособленности к применению в схемах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-ИМС общего применения, операционные усилители, применяемые в схемах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сравнения опорного и выходного напряжения, в схеме являются одним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-специализированные микросхемы из наборов для конструирования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 источники опорного напряжения, стабилизаторы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регулируемым выходным напряжением, с оконечным каскадом и без 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значительное количество навесных 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напряжений из стандартного ряда напряжений, так называемые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трехвыводные, навесных деталей не требуется, в схему лишь добавляются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конденсаторы на входе и выходе.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 применением ИМС</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65980" cy="2482850"/>
            <wp:effectExtent l="0" t="0" r="1270" b="3175"/>
            <wp:docPr id="59" name="Изображение 59" descr="Снимок экрана 2023-12-11 в 1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3-12-11 в 14.58.46"/>
                    <pic:cNvPicPr>
                      <a:picLocks noChangeAspect="1"/>
                    </pic:cNvPicPr>
                  </pic:nvPicPr>
                  <pic:blipFill>
                    <a:blip r:embed="rId42"/>
                    <a:stretch>
                      <a:fillRect/>
                    </a:stretch>
                  </pic:blipFill>
                  <pic:spPr>
                    <a:xfrm>
                      <a:off x="0" y="0"/>
                      <a:ext cx="4665980" cy="248285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9.6 – Компенсационный стабилизатор с применением ИМС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Типовая схема компенсатора приведена на рисунке 9.6. Выходное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равно разности его входного напряжения и падения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между выводами эмиттера и коллектора регулирующего транзистора VT: Uвых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Uвх - Uкэ. В свою очередь, для Uкэ справедливо выражение Uкэ = Uкб + Uбэ </w:t>
      </w:r>
      <w:r>
        <w:rPr>
          <w:rFonts w:hint="default" w:ascii="Times New Roman" w:hAnsi="Times New Roman" w:eastAsia="Symbol" w:cs="Times New Roman"/>
          <w:color w:val="000000"/>
          <w:sz w:val="28"/>
          <w:szCs w:val="28"/>
        </w:rPr>
        <w:t>≅</w:t>
      </w:r>
      <w:r>
        <w:rPr>
          <w:rFonts w:hint="default" w:ascii="Times New Roman" w:hAnsi="Times New Roman" w:eastAsia="Symbol" w:cs="Times New Roman"/>
          <w:color w:val="000000"/>
          <w:sz w:val="28"/>
          <w:szCs w:val="28"/>
          <w:lang w:val="ru-RU"/>
        </w:rPr>
        <w:t xml:space="preserve"> </w:t>
      </w:r>
      <w:r>
        <w:rPr>
          <w:rFonts w:hint="default" w:ascii="Times New Roman" w:hAnsi="Times New Roman" w:eastAsia="TimesNewRomanPSMT" w:cs="Times New Roman"/>
          <w:color w:val="000000"/>
          <w:sz w:val="28"/>
          <w:szCs w:val="28"/>
        </w:rPr>
        <w:t>Uкб + const. Напряжение Uкб определяется падением напряжения на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смещения Rсм ( Uкб = IR*Rсм = Uвх - UDAвых). Операционный усилитель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 DA включен по схеме с дифференциальным входом, поэтому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выходное напряжение UDAвых = KU0*(Uэт - UR2).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Здесь KU0 - коэффициент усиления операционного усилителя DA п</w:t>
      </w:r>
      <w:r>
        <w:rPr>
          <w:rFonts w:hint="default" w:ascii="Times New Roman" w:hAnsi="Times New Roman" w:eastAsia="TimesNewRomanPSMT" w:cs="Times New Roman"/>
          <w:color w:val="000000"/>
          <w:sz w:val="28"/>
          <w:szCs w:val="28"/>
          <w:lang w:val="ru-RU"/>
        </w:rPr>
        <w:t xml:space="preserve">о </w:t>
      </w:r>
      <w:r>
        <w:rPr>
          <w:rFonts w:hint="default" w:ascii="Times New Roman" w:hAnsi="Times New Roman" w:eastAsia="TimesNewRomanPSMT" w:cs="Times New Roman"/>
          <w:color w:val="000000"/>
          <w:sz w:val="28"/>
          <w:szCs w:val="28"/>
        </w:rPr>
        <w:t>напряжению. Так как цепь ООС (отрицательная обратная связь - подача сигнала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выхода на вход) в усилителе отсутствует, то из-за большого KU0 можно считать,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во всех режимах работы Uэт - UR2 = 0 и, следовательно,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стабилизатора Uвых = Uэт*(R1 +R2)/R2. Возникновение любых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отклонений выходного напряжения от указанного уровня приводит к нарушению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условия Uэт - UR2 = 0. Это изменяет выходное напряжение операционного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усилителя, а следовательно, и напряжение Uкб транзистора VT, компенсируя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возникшие отклонения. Рассмотрим конкретнее.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выходное напряжение стабилизатора увеличилось. Тогда UR2 &gt;Uэт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приводит к уменьшению напряжения UDAвых и соответствующему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URсм и Uкэ транзистора VT, что компенсирует возникшие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отклонения, потому как Uвых = Uвх - Uкэ. И, наоборот, при уменьшении Uвых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увеличивается UDAвых, уменьшается URсм и Uкэ транзистора VT и выходное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напряжение увеличивается.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коэффициент усиления операционного усилителя KU0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близок к бесконечности (а коэффициенты от 1000 и более считаются как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бесконечность), то выходное напряжение стабилизатора полностью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значением эталонного напряжения Uэт (оно снимается с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элементах R3 и VD1) и коэффициентом передачи делителя на</w:t>
      </w:r>
      <w:r>
        <w:rPr>
          <w:rFonts w:hint="default" w:ascii="Times New Roman" w:hAnsi="Times New Roman" w:eastAsia="TimesNewRomanPSMT" w:cs="Times New Roman"/>
          <w:color w:val="000000"/>
          <w:sz w:val="28"/>
          <w:szCs w:val="28"/>
          <w:lang w:val="ru-RU"/>
        </w:rPr>
        <w:t xml:space="preserve"> </w:t>
      </w:r>
      <w:bookmarkStart w:id="0" w:name="_GoBack"/>
      <w:bookmarkEnd w:id="0"/>
      <w:r>
        <w:rPr>
          <w:rFonts w:hint="default" w:ascii="Times New Roman" w:hAnsi="Times New Roman" w:eastAsia="TimesNewRomanPSMT" w:cs="Times New Roman"/>
          <w:color w:val="000000"/>
          <w:sz w:val="28"/>
          <w:szCs w:val="28"/>
        </w:rPr>
        <w:t>резисторах R1 и R2.</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20.</w:t>
      </w:r>
      <w:r>
        <w:rPr>
          <w:rFonts w:hint="default" w:ascii="Times New Roman" w:hAnsi="Times New Roman" w:eastAsia="TimesNewRomanPS-BoldMT" w:cs="Times New Roman"/>
          <w:b/>
          <w:color w:val="000000"/>
          <w:sz w:val="28"/>
          <w:szCs w:val="28"/>
        </w:rPr>
        <w:t>Схемы защиты выходного транзистора.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на неизменном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выход источника питания закорачивается, то избыточный ток может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разрушить стабилизатор благодаря избыточной мощности, выделяющейся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переходах проходного транзистора. Для предотвращения этого используются два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типа ограничителей тока: ограничители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ограничители тока с изменяющимся уровнем ограничения. В ограничителях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этого типа при перегрузке каждому значению сопротивления нагрузки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соответствовать свой уровень ограничения тока. Схема может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отрегулирована так, что при этом мощность рассеивания на проходном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транзисторе никогда (даже и при коротком замыкании выхода) не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превышать допустимой. Ограничитель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показан на рисунке 9.7,а.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только Uвых превысит максимальное значение тока источника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падение напряжения на Rогр вызовет увеличение Uбэ транзистора Тогр.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 Тогр при этом включается, что приводит к уменьшению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R3 и соответственно Uбт1 и Uвых. Коллекторный ток Iогр, протекающий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снижает ток базы эмиттерного повторителя Т1, вызывая увеличение Uкэ</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транзистора Т1. Если выход закорачивается, то падение IвыхRогр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насыщение Тогр, тем самым ограничивая ток короткого замыкания. Rorp</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выбирается в соответствии с выражением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9370" cy="1487805"/>
            <wp:effectExtent l="0" t="0" r="1905" b="7620"/>
            <wp:docPr id="40" name="Изображение 40" descr="Снимок экрана 2023-12-11 в 1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Снимок экрана 2023-12-11 в 13.23.29"/>
                    <pic:cNvPicPr>
                      <a:picLocks noChangeAspect="1"/>
                    </pic:cNvPicPr>
                  </pic:nvPicPr>
                  <pic:blipFill>
                    <a:blip r:embed="rId43"/>
                    <a:stretch>
                      <a:fillRect/>
                    </a:stretch>
                  </pic:blipFill>
                  <pic:spPr>
                    <a:xfrm>
                      <a:off x="0" y="0"/>
                      <a:ext cx="6389370" cy="1487805"/>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6195" cy="2924175"/>
            <wp:effectExtent l="0" t="0" r="5080" b="0"/>
            <wp:docPr id="39" name="Изображение 39" descr="Снимок экрана 2023-12-11 в 1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Снимок экрана 2023-12-11 в 13.19.43"/>
                    <pic:cNvPicPr>
                      <a:picLocks noChangeAspect="1"/>
                    </pic:cNvPicPr>
                  </pic:nvPicPr>
                  <pic:blipFill>
                    <a:blip r:embed="rId44"/>
                    <a:stretch>
                      <a:fillRect/>
                    </a:stretch>
                  </pic:blipFill>
                  <pic:spPr>
                    <a:xfrm>
                      <a:off x="0" y="0"/>
                      <a:ext cx="6386195" cy="2924175"/>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400165" cy="4758690"/>
            <wp:effectExtent l="0" t="0" r="635" b="3810"/>
            <wp:docPr id="41" name="Изображение 41" descr="Снимок экрана 2023-12-11 в 13.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Снимок экрана 2023-12-11 в 13.23.57"/>
                    <pic:cNvPicPr>
                      <a:picLocks noChangeAspect="1"/>
                    </pic:cNvPicPr>
                  </pic:nvPicPr>
                  <pic:blipFill>
                    <a:blip r:embed="rId45"/>
                    <a:stretch>
                      <a:fillRect/>
                    </a:stretch>
                  </pic:blipFill>
                  <pic:spPr>
                    <a:xfrm>
                      <a:off x="0" y="0"/>
                      <a:ext cx="6400165" cy="47586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9.7 - Ограничение выходного тока на постоянном уровне.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а - стабилизатор с постоянным уровнем ограничения тока; б - вольт- амперная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характеристика системы ограничения тока на постоянном уровне, P1 - рабочая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точка при нормальной нагрузке, Р2 - рабочая точка при перегрузке,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максимальный ток нагрузки по каталогу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снижения мощности рассеяния транзистора Т1 используется система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ограничения с изменяющимся уровнем ограничения тока.</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с изменяющимся уровнем ограничения, как это показано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снижает максимальное значение мощности, рассеиваемой Т1,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путем снижения тока короткого замыкания источника питания до величины,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меньшей, чем Iн макс. Когда Iвых превысит Iн. макс, ток через T1 снижается до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величины, меньшей Iн. макс. Следует отметить, что для всех источников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не начинается до тех пор, пока Iн не превысит Iн.макс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на 40%. Таким образом, максимально допустимый ток нагрузки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приведет в действие систему ограничения тока. Последняя начнет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функционировать при подлинной перегрузке, когда Iвых&gt;Iпор. Здесь Iпор-значение выходного тока, при котором начинается ограничение.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Схема ограничителя тока с изменяющимся уровнем ограничения, состоящая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Тогр, Rогр, , представлена на рисунок 9.9,б. Она работает следующим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Uбэ транзистора Тогр равняется . Сопротивление RA меньше RB,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поэтому URA &lt; URB.</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057140" cy="3930015"/>
            <wp:effectExtent l="0" t="0" r="635" b="3810"/>
            <wp:docPr id="42" name="Изображение 42" descr="Снимок экрана 2023-12-11 в 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Снимок экрана 2023-12-11 в 13.25.05"/>
                    <pic:cNvPicPr>
                      <a:picLocks noChangeAspect="1"/>
                    </pic:cNvPicPr>
                  </pic:nvPicPr>
                  <pic:blipFill>
                    <a:blip r:embed="rId46"/>
                    <a:stretch>
                      <a:fillRect/>
                    </a:stretch>
                  </pic:blipFill>
                  <pic:spPr>
                    <a:xfrm>
                      <a:off x="0" y="0"/>
                      <a:ext cx="5057140" cy="39300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Рисунок 9.8 - 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 загибающаяся назад характеристика зависимости Uвых от Iвых; б - схема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ограничением выходного тока с меняющимся уровнем ограничения. Iогр.к.з.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Iогр.мин - минимальный ток ограничения (при коротком замыкании),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максимально допустимый выходной ток по каталогу , Iогр. макс - максимальное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уровня тока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нормальной работе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667000" cy="685800"/>
            <wp:effectExtent l="0" t="0" r="0" b="0"/>
            <wp:docPr id="43" name="Изображение 43" descr="Снимок экрана 2023-12-11 в 1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Снимок экрана 2023-12-11 в 13.26.48"/>
                    <pic:cNvPicPr>
                      <a:picLocks noChangeAspect="1"/>
                    </pic:cNvPicPr>
                  </pic:nvPicPr>
                  <pic:blipFill>
                    <a:blip r:embed="rId47"/>
                    <a:stretch>
                      <a:fillRect/>
                    </a:stretch>
                  </pic:blipFill>
                  <pic:spPr>
                    <a:xfrm>
                      <a:off x="0" y="0"/>
                      <a:ext cx="2667000" cy="685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меньше напряжения, требуемого для включения Тогр. По мере того как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возрастает до значения тока ограничения Iпор, становится достаточно большим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того, чтобы осуществить смещение Тогр в прямом направлении и тем самым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включить его. С падением выходного напряжения начинает расти благодаря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тока, протекающего через RB. Напряжение имеет ту же полярность,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и , и помогает удерживать Тогр во включенном состоянии.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 как</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257800" cy="914400"/>
            <wp:effectExtent l="0" t="0" r="0" b="0"/>
            <wp:docPr id="44" name="Изображение 44" descr="Снимок экрана 2023-12-11 в 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Снимок экрана 2023-12-11 в 13.27.24"/>
                    <pic:cNvPicPr>
                      <a:picLocks noChangeAspect="1"/>
                    </pic:cNvPicPr>
                  </pic:nvPicPr>
                  <pic:blipFill>
                    <a:blip r:embed="rId48"/>
                    <a:stretch>
                      <a:fillRect/>
                    </a:stretch>
                  </pic:blipFill>
                  <pic:spPr>
                    <a:xfrm>
                      <a:off x="0" y="0"/>
                      <a:ext cx="5257800" cy="914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для того, чтобы удерживать Тогр во включенном состоянии при возрастании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пропускать меньший ток через Rorp. По мере возрастания ток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Ток при коротком замыкании при этом обычно устанавливают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равным 20% от Iн. макс. Причина, по которой этот ток не делают меньшим,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заключается в том, что нагрузка может быть нелинейной, когда при включении 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меньше, чем при полном токе нагрузки. Это может вызвать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«застревание» источника питания на низком уровне напряжения (точка Р2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Примером такой нагрузки могут служить осветительные лампы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накаливания, которые в горячем состоянии могут потреблять в 10 раз меньше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чем в холодном.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Другой пример — это схемы со многими конденсаторами, шунтирующими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выходы источников питания в местах их подсоединения к ИС; Будучи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заряжены, эти конденсаторы будут потреблять, хотя и кратковременно, большой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 в ответ на который немедленно начнется ограничение тока. Поэтому низкое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эффективное сопротивление конденсаторов может вызвать «застревание»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питания на низком уровне напряжения. Устанавливая Iогр.к.з. = 20 %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Iн.макс, можно предотвратить возможность застревания на низком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нормальной нагрузке.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21.</w:t>
      </w:r>
      <w:r>
        <w:rPr>
          <w:rFonts w:hint="default" w:ascii="Times New Roman" w:hAnsi="Times New Roman" w:eastAsia="TimesNewRomanPS-BoldMT" w:cs="Times New Roman"/>
          <w:b/>
          <w:color w:val="000000"/>
          <w:sz w:val="28"/>
          <w:szCs w:val="28"/>
        </w:rPr>
        <w:t>Трехвыводные стабилизаторы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Интегральные стабилизаторы с фиксированным напряжением серий К142ЕН5А,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имеют выходное напряжение 5 В или 6 В в зависимости от типа микросхемы.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содержат защиту от перегрузок по току и тепловую защиту,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срабатывающую при температуре кристалла до + 175°С.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стабилизатора необходимо включить конденсатор С1 &gt; 10 мкФ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устойчивости при импульсном изменении тока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Данные интегральных стабилизаторов с фиксированным выходным напряжением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приведены в таблице 9.2, а на рисунке 9.13 показана типовая схема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568190" cy="1802130"/>
            <wp:effectExtent l="0" t="0" r="3810" b="7620"/>
            <wp:docPr id="45" name="Изображение 45" descr="Снимок экрана 2023-12-11 в 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Снимок экрана 2023-12-11 в 13.34.08"/>
                    <pic:cNvPicPr>
                      <a:picLocks noChangeAspect="1"/>
                    </pic:cNvPicPr>
                  </pic:nvPicPr>
                  <pic:blipFill>
                    <a:blip r:embed="rId49"/>
                    <a:stretch>
                      <a:fillRect/>
                    </a:stretch>
                  </pic:blipFill>
                  <pic:spPr>
                    <a:xfrm>
                      <a:off x="0" y="0"/>
                      <a:ext cx="4568190" cy="18021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9.13 - Включение ИМС К142ЕН5</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39080" cy="1963420"/>
            <wp:effectExtent l="0" t="0" r="4445" b="8255"/>
            <wp:docPr id="46" name="Изображение 46" descr="Снимок экрана 2023-12-11 в 1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Снимок экрана 2023-12-11 в 13.35.19"/>
                    <pic:cNvPicPr>
                      <a:picLocks noChangeAspect="1"/>
                    </pic:cNvPicPr>
                  </pic:nvPicPr>
                  <pic:blipFill>
                    <a:blip r:embed="rId50"/>
                    <a:stretch>
                      <a:fillRect/>
                    </a:stretch>
                  </pic:blipFill>
                  <pic:spPr>
                    <a:xfrm>
                      <a:off x="0" y="0"/>
                      <a:ext cx="5339080" cy="19634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Из импортных ИМС стабилизаторов рассмотрим трехвыводные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семейства LM78ХХ. Серия 78ХХ выпускаются в металлических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корпусах ТО-3 (слева) и в пластмассовых корпусах ТО-220 (справа). Такие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имеют три вывода: вход, земля (общий) и вывод.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39565" cy="1812290"/>
            <wp:effectExtent l="0" t="0" r="3810" b="6985"/>
            <wp:docPr id="47" name="Изображение 47" descr="Снимок экрана 2023-12-11 в 1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Снимок экрана 2023-12-11 в 13.35.43"/>
                    <pic:cNvPicPr>
                      <a:picLocks noChangeAspect="1"/>
                    </pic:cNvPicPr>
                  </pic:nvPicPr>
                  <pic:blipFill>
                    <a:blip r:embed="rId51"/>
                    <a:stretch>
                      <a:fillRect/>
                    </a:stretch>
                  </pic:blipFill>
                  <pic:spPr>
                    <a:xfrm>
                      <a:off x="0" y="0"/>
                      <a:ext cx="4139565" cy="181229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9.14 – Внешний вид стабилизаторов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Вместо "ХХ" изготовители указывают напряжение стабилизации, которое выдает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этот стабилизатор. Например, стабилизатор 7805 на выходе будет выдавать 5</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Вольт, 7812 соответственно 12 Вольт, а 7815 - 15 Вольт. Схема подключения таких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показана на рисунке 9.15. Эта схема подходит ко всем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стабилизаторам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89400" cy="1221105"/>
            <wp:effectExtent l="0" t="0" r="6350" b="7620"/>
            <wp:docPr id="48" name="Изображение 48" descr="Снимок экрана 2023-12-11 в 1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Снимок экрана 2023-12-11 в 13.36.16"/>
                    <pic:cNvPicPr>
                      <a:picLocks noChangeAspect="1"/>
                    </pic:cNvPicPr>
                  </pic:nvPicPr>
                  <pic:blipFill>
                    <a:blip r:embed="rId52"/>
                    <a:stretch>
                      <a:fillRect/>
                    </a:stretch>
                  </pic:blipFill>
                  <pic:spPr>
                    <a:xfrm>
                      <a:off x="0" y="0"/>
                      <a:ext cx="4089400" cy="122110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9.15 – Схема подключения ИМС семейства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показаны два конденсатора, которые запаиваются с каждой стороны.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минимальные значения конденсаторов, можно, и даже желательно поставить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большего номинала. Это требуется для уменьшения пульсаций как по входу, так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выходу. Даташит на стабилизаторы можно изучить 7805.pdf (147,1 kB).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Упрощенная принципиальная схема показана на рисунке 9.16.</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 отрицательное напряжения имеют такие же параметры, что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семейство78ХХ, но первые цифры у них 79, т. е. 79ХХ.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56075" cy="5057140"/>
            <wp:effectExtent l="0" t="0" r="6350" b="635"/>
            <wp:docPr id="49" name="Изображение 49" descr="Снимок экрана 2023-12-11 в 1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3-12-11 в 13.36.47"/>
                    <pic:cNvPicPr>
                      <a:picLocks noChangeAspect="1"/>
                    </pic:cNvPicPr>
                  </pic:nvPicPr>
                  <pic:blipFill>
                    <a:blip r:embed="rId53"/>
                    <a:stretch>
                      <a:fillRect/>
                    </a:stretch>
                  </pic:blipFill>
                  <pic:spPr>
                    <a:xfrm>
                      <a:off x="0" y="0"/>
                      <a:ext cx="4156075" cy="505714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9.16 – Упрощенная схема стабилизатора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49850" cy="4605655"/>
            <wp:effectExtent l="0" t="0" r="3175" b="4445"/>
            <wp:docPr id="50" name="Изображение 50" descr="Снимок экрана 2023-12-11 в 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Снимок экрана 2023-12-11 в 13.37.13"/>
                    <pic:cNvPicPr>
                      <a:picLocks noChangeAspect="1"/>
                    </pic:cNvPicPr>
                  </pic:nvPicPr>
                  <pic:blipFill>
                    <a:blip r:embed="rId54"/>
                    <a:stretch>
                      <a:fillRect/>
                    </a:stretch>
                  </pic:blipFill>
                  <pic:spPr>
                    <a:xfrm>
                      <a:off x="0" y="0"/>
                      <a:ext cx="5149850" cy="46056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86705" cy="3578225"/>
            <wp:effectExtent l="0" t="0" r="4445" b="3175"/>
            <wp:docPr id="51" name="Изображение 51" descr="Снимок экрана 2023-12-11 в 1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Снимок экрана 2023-12-11 в 14.04.24"/>
                    <pic:cNvPicPr>
                      <a:picLocks noChangeAspect="1"/>
                    </pic:cNvPicPr>
                  </pic:nvPicPr>
                  <pic:blipFill>
                    <a:blip r:embed="rId55"/>
                    <a:stretch>
                      <a:fillRect/>
                    </a:stretch>
                  </pic:blipFill>
                  <pic:spPr>
                    <a:xfrm>
                      <a:off x="0" y="0"/>
                      <a:ext cx="5386705" cy="357822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431790" cy="4570095"/>
            <wp:effectExtent l="0" t="0" r="6985" b="1905"/>
            <wp:docPr id="52" name="Изображение 52" descr="Снимок экрана 2023-12-11 в 14.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Снимок экрана 2023-12-11 в 14.04.44"/>
                    <pic:cNvPicPr>
                      <a:picLocks noChangeAspect="1"/>
                    </pic:cNvPicPr>
                  </pic:nvPicPr>
                  <pic:blipFill>
                    <a:blip r:embed="rId56"/>
                    <a:stretch>
                      <a:fillRect/>
                    </a:stretch>
                  </pic:blipFill>
                  <pic:spPr>
                    <a:xfrm>
                      <a:off x="0" y="0"/>
                      <a:ext cx="5431790" cy="457009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Выводы.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1. Микросхемы действительно имеют эффективные схемы ограничения по выходному току и защиты от перегрева. Но установившаяся температура корпуса микросхемы около 110° С делает долгосрочное пребывание в таком состоянии весьма опасным. Это может привести к возгоранию устройства и пожару.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2.   Для защиты от короткого замыкания на длительное время схемы , выполненные на таких микросхемах нужно дополнять отключающим устройством.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Технические характеристики ИМС семейства 78ХХ приведены в таблице 9.3.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 7805 выдает выходное напряжение 5 Вольт. Желательное входное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10 Вольт. Существует разброс выходного стабилизированного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так стабилизатор 7805 может выдать одно из напряжений диапазона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4.75 - 5.25 Вольт, но при этом должны соблюдаться условия (conditions), что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в нагрузке не будет превышать одного Ампера.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Нестабилизированное постоянное напряжение может изменяться в диапазоне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7,5 до 20 Вольт, при это на выходе будет всегда 5 Вольт.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Рассеиваемая мощность на стабилизаторе может достигать до 15 Ватт. Поэтому,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нагрузка на выходе такого стабилизатора будет потреблять большой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использовать радиатор. Чем больше ток на выходе, тем больше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габаритам должен быть радиатор. Еще лучше, если радиатор еще обдувается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кулером, как процессор в компьютере.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9.18 показана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2545" cy="2022475"/>
            <wp:effectExtent l="0" t="0" r="8255" b="6350"/>
            <wp:docPr id="53" name="Изображение 53" descr="Снимок экрана 2023-12-11 в 1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Снимок экрана 2023-12-11 в 14.05.47"/>
                    <pic:cNvPicPr>
                      <a:picLocks noChangeAspect="1"/>
                    </pic:cNvPicPr>
                  </pic:nvPicPr>
                  <pic:blipFill>
                    <a:blip r:embed="rId57"/>
                    <a:stretch>
                      <a:fillRect/>
                    </a:stretch>
                  </pic:blipFill>
                  <pic:spPr>
                    <a:xfrm>
                      <a:off x="0" y="0"/>
                      <a:ext cx="6392545" cy="20224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Рисунок 9.18 Схема простейшего стабилизатора с сетевым питанием</w:t>
      </w: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4D"/>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04F81DB4"/>
    <w:rsid w:val="1AF53E82"/>
    <w:rsid w:val="1B9A5229"/>
    <w:rsid w:val="2A12424E"/>
    <w:rsid w:val="336E643B"/>
    <w:rsid w:val="589927A3"/>
    <w:rsid w:val="62A90D50"/>
    <w:rsid w:val="65D20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jc w:val="both"/>
    </w:pPr>
    <w:rPr>
      <w:rFonts w:eastAsia="SimSun" w:asciiTheme="minorHAnsi" w:hAnsiTheme="minorHAnsi" w:cstheme="minorBidi"/>
      <w:kern w:val="2"/>
      <w:sz w:val="21"/>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WPS_1696586965</cp:lastModifiedBy>
  <dcterms:modified xsi:type="dcterms:W3CDTF">2023-12-11T12:01:57Z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4E67F03AB7E0449B8C49E3BE593E59D1_11</vt:lpwstr>
  </property>
</Properties>
</file>